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firstLine="0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NOTICE OF A REGULAR BOARD OF SUPERVISORS MEETING PURSUANT TO (CRS 24-6-402) OF THE Colorado GOVERNMENT CODE NOTICE IS HEREBY GIVEN THAT: The Regular Meeting of the board of supervisors of the Mosca-Hooper Conservation District will be on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January 19, 2026 at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6:00 PM both In-person at the NRCS building: 101 S. Craft Dr. Alamosa and virtually on Zoom</w:t>
      </w:r>
      <w:r w:rsidDel="00000000" w:rsidR="00000000" w:rsidRPr="00000000">
        <w:rPr>
          <w:sz w:val="20"/>
          <w:szCs w:val="20"/>
          <w:rtl w:val="0"/>
        </w:rPr>
        <w:t xml:space="preserve">. The following items of business will be considered and acted upon:</w:t>
      </w:r>
    </w:p>
    <w:p w:rsidR="00000000" w:rsidDel="00000000" w:rsidP="00000000" w:rsidRDefault="00000000" w:rsidRPr="00000000" w14:paraId="00000003">
      <w:pPr>
        <w:jc w:val="center"/>
        <w:rPr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PUBLIC MEETING AGENDA</w:t>
        <w:tab/>
      </w:r>
    </w:p>
    <w:p w:rsidR="00000000" w:rsidDel="00000000" w:rsidP="00000000" w:rsidRDefault="00000000" w:rsidRPr="00000000" w14:paraId="00000005">
      <w:pPr>
        <w:rPr>
          <w:b w:val="1"/>
          <w:bCs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180" w:hanging="180"/>
        <w:rPr>
          <w:b w:val="1"/>
          <w:bCs w:val="1"/>
          <w:smallCaps w:val="1"/>
        </w:rPr>
      </w:pPr>
      <w:r w:rsidDel="00000000" w:rsidR="00000000" w:rsidRPr="00000000">
        <w:rPr>
          <w:b w:val="1"/>
          <w:bCs w:val="1"/>
          <w:smallCaps w:val="1"/>
          <w:rtl w:val="0"/>
        </w:rPr>
        <w:t xml:space="preserve">6:00 PM CALL TO ORDER/ROLL CALL</w:t>
      </w:r>
    </w:p>
    <w:p w:rsidR="00000000" w:rsidDel="00000000" w:rsidP="00000000" w:rsidRDefault="00000000" w:rsidRPr="00000000" w14:paraId="00000007">
      <w:pPr>
        <w:ind w:left="0" w:firstLine="0"/>
        <w:rPr>
          <w:b w:val="1"/>
          <w:bCs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rPr>
          <w:b w:val="1"/>
          <w:bCs w:val="1"/>
          <w:smallCaps w:val="1"/>
        </w:rPr>
      </w:pPr>
      <w:r w:rsidDel="00000000" w:rsidR="00000000" w:rsidRPr="00000000">
        <w:rPr>
          <w:b w:val="1"/>
          <w:bCs w:val="1"/>
          <w:smallCaps w:val="1"/>
          <w:rtl w:val="0"/>
        </w:rPr>
        <w:t xml:space="preserve">6:05 PM ALAMOSA COUNTY LAND USE</w:t>
      </w:r>
    </w:p>
    <w:p w:rsidR="00000000" w:rsidDel="00000000" w:rsidP="00000000" w:rsidRDefault="00000000" w:rsidRPr="00000000" w14:paraId="00000009">
      <w:pPr>
        <w:ind w:left="0" w:firstLine="0"/>
        <w:rPr>
          <w:b w:val="1"/>
          <w:bCs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180" w:hanging="180"/>
        <w:rPr>
          <w:smallCaps w:val="1"/>
        </w:rPr>
      </w:pPr>
      <w:r w:rsidDel="00000000" w:rsidR="00000000" w:rsidRPr="00000000">
        <w:rPr>
          <w:b w:val="1"/>
          <w:bCs w:val="1"/>
          <w:smallCaps w:val="1"/>
          <w:rtl w:val="0"/>
        </w:rPr>
        <w:t xml:space="preserve">6:10 PM RGWCEI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smallCaps w:val="1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180" w:hanging="18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6:15 PM NRCS REPORT </w:t>
      </w:r>
    </w:p>
    <w:p w:rsidR="00000000" w:rsidDel="00000000" w:rsidP="00000000" w:rsidRDefault="00000000" w:rsidRPr="00000000" w14:paraId="0000000D">
      <w:pPr>
        <w:ind w:left="180" w:hanging="18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180" w:hanging="18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6:20 PM CSFS REPORT</w:t>
      </w:r>
    </w:p>
    <w:p w:rsidR="00000000" w:rsidDel="00000000" w:rsidP="00000000" w:rsidRDefault="00000000" w:rsidRPr="00000000" w14:paraId="0000000F">
      <w:pPr>
        <w:ind w:left="180" w:hanging="18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180" w:hanging="18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6:25 PM CSU EXTENSION REPORT</w:t>
      </w:r>
    </w:p>
    <w:p w:rsidR="00000000" w:rsidDel="00000000" w:rsidP="00000000" w:rsidRDefault="00000000" w:rsidRPr="00000000" w14:paraId="00000011">
      <w:pPr>
        <w:ind w:left="-180" w:firstLine="18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540" w:hanging="54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6:30 PM DCT REPORT</w:t>
      </w:r>
    </w:p>
    <w:p w:rsidR="00000000" w:rsidDel="00000000" w:rsidP="00000000" w:rsidRDefault="00000000" w:rsidRPr="00000000" w14:paraId="00000013">
      <w:pPr>
        <w:ind w:left="0" w:firstLine="0"/>
        <w:rPr>
          <w:b w:val="1"/>
          <w:bCs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180" w:hanging="180"/>
        <w:rPr>
          <w:b w:val="1"/>
          <w:bCs w:val="1"/>
          <w:smallCaps w:val="1"/>
        </w:rPr>
      </w:pPr>
      <w:r w:rsidDel="00000000" w:rsidR="00000000" w:rsidRPr="00000000">
        <w:rPr>
          <w:b w:val="1"/>
          <w:bCs w:val="1"/>
          <w:smallCaps w:val="1"/>
          <w:rtl w:val="0"/>
        </w:rPr>
        <w:t xml:space="preserve">6:35 PM REGULAR BUSINESS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  <w:t xml:space="preserve">December 15, 2025 Board Meeting Minutes </w:t>
        <w:tab/>
        <w:tab/>
        <w:tab/>
        <w:t xml:space="preserve">            </w:t>
      </w:r>
      <w:r w:rsidDel="00000000" w:rsidR="00000000" w:rsidRPr="00000000">
        <w:rPr>
          <w:b w:val="1"/>
          <w:bCs w:val="1"/>
          <w:rtl w:val="0"/>
        </w:rPr>
        <w:t xml:space="preserve">Attachment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r w:rsidDel="00000000" w:rsidR="00000000" w:rsidRPr="00000000">
        <w:rPr>
          <w:rtl w:val="0"/>
        </w:rPr>
        <w:t xml:space="preserve">Financial Report-Kay Harmon</w:t>
        <w:tab/>
        <w:tab/>
        <w:tab/>
        <w:tab/>
        <w:tab/>
        <w:t xml:space="preserve">          </w:t>
      </w:r>
      <w:r w:rsidDel="00000000" w:rsidR="00000000" w:rsidRPr="00000000">
        <w:rPr>
          <w:b w:val="1"/>
          <w:bCs w:val="1"/>
          <w:rtl w:val="0"/>
        </w:rPr>
        <w:t xml:space="preserve">Attachments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           Bank Statement</w:t>
        <w:tab/>
        <w:tab/>
        <w:tab/>
        <w:tab/>
        <w:tab/>
        <w:tab/>
        <w:tab/>
        <w:tab/>
        <w:tab/>
        <w:t xml:space="preserve">         </w:t>
        <w:tab/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720"/>
        <w:rPr/>
      </w:pPr>
      <w:r w:rsidDel="00000000" w:rsidR="00000000" w:rsidRPr="00000000">
        <w:rPr>
          <w:b w:val="1"/>
          <w:bCs w:val="1"/>
          <w:rtl w:val="0"/>
        </w:rPr>
        <w:t xml:space="preserve">Balance Statement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720"/>
        <w:rPr/>
      </w:pPr>
      <w:r w:rsidDel="00000000" w:rsidR="00000000" w:rsidRPr="00000000">
        <w:rPr>
          <w:b w:val="1"/>
          <w:bCs w:val="1"/>
          <w:rtl w:val="0"/>
        </w:rPr>
        <w:t xml:space="preserve">Profit &amp; Loss Statement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r w:rsidDel="00000000" w:rsidR="00000000" w:rsidRPr="00000000">
        <w:rPr>
          <w:rtl w:val="0"/>
        </w:rPr>
        <w:t xml:space="preserve">Correspondence/Announcements: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6:50 PM PAY BILLS - Signatures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firstLine="0"/>
        <w:rPr/>
      </w:pPr>
      <w:r w:rsidDel="00000000" w:rsidR="00000000" w:rsidRPr="00000000">
        <w:rPr>
          <w:rtl w:val="0"/>
        </w:rPr>
        <w:t xml:space="preserve">Edwin Lobato-Legal Consultation: $250</w:t>
      </w:r>
      <w:r w:rsidDel="00000000" w:rsidR="00000000" w:rsidRPr="00000000">
        <w:rPr>
          <w:b w:val="1"/>
          <w:bCs w:val="1"/>
          <w:rtl w:val="0"/>
        </w:rPr>
        <w:t xml:space="preserve"> 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firstLine="0"/>
        <w:rPr/>
      </w:pPr>
      <w:r w:rsidDel="00000000" w:rsidR="00000000" w:rsidRPr="00000000">
        <w:rPr>
          <w:rtl w:val="0"/>
        </w:rPr>
        <w:t xml:space="preserve">RGWCEI-Reimbursement for Ag Conference Booth &amp; Banner: $146.40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firstLine="0"/>
        <w:rPr>
          <w:u w:val="none"/>
        </w:rPr>
      </w:pPr>
      <w:r w:rsidDel="00000000" w:rsidR="00000000" w:rsidRPr="00000000">
        <w:rPr>
          <w:rtl w:val="0"/>
        </w:rPr>
        <w:t xml:space="preserve">Soil Health Services-Reimbursement for Food Is Medicine Workshop: $250</w:t>
      </w:r>
    </w:p>
    <w:p w:rsidR="00000000" w:rsidDel="00000000" w:rsidP="00000000" w:rsidRDefault="00000000" w:rsidRPr="00000000" w14:paraId="00000020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Subtitle"/>
        <w:spacing w:after="0" w:lineRule="auto"/>
        <w:ind w:left="180" w:hanging="180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7:05 PM OLD BUSINESS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ind w:left="720" w:hanging="720"/>
        <w:rPr>
          <w:u w:val="none"/>
        </w:rPr>
      </w:pPr>
      <w:r w:rsidDel="00000000" w:rsidR="00000000" w:rsidRPr="00000000">
        <w:rPr>
          <w:rtl w:val="0"/>
        </w:rPr>
        <w:t xml:space="preserve">Amendment Application for Alamosa Pit No. 2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720" w:hanging="720"/>
        <w:rPr>
          <w:sz w:val="26"/>
          <w:szCs w:val="26"/>
        </w:rPr>
      </w:pPr>
      <w:r w:rsidDel="00000000" w:rsidR="00000000" w:rsidRPr="00000000">
        <w:rPr>
          <w:highlight w:val="white"/>
          <w:rtl w:val="0"/>
        </w:rPr>
        <w:t xml:space="preserve">Colorado Soil Health Program update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Subtitle"/>
        <w:spacing w:line="276" w:lineRule="auto"/>
        <w:ind w:left="-180" w:firstLine="180"/>
        <w:rPr>
          <w:color w:val="222222"/>
          <w:highlight w:val="white"/>
        </w:rPr>
      </w:pPr>
      <w:bookmarkStart w:colFirst="0" w:colLast="0" w:name="_heading=h.7hibz557zswh" w:id="1"/>
      <w:bookmarkEnd w:id="1"/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7:10 PM NEW BUSINESS</w:t>
      </w:r>
      <w:r w:rsidDel="00000000" w:rsidR="00000000" w:rsidRPr="00000000">
        <w:rPr>
          <w:color w:val="000000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ind w:left="0" w:right="-360" w:firstLine="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New Board Supervisor/Treasurer Role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ind w:left="0" w:right="-360" w:firstLine="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Annual Meeting: February 5th at 1:00 pm at Ski Hi Complex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Subtitle"/>
        <w:spacing w:after="0" w:lineRule="auto"/>
        <w:ind w:left="180" w:hanging="180"/>
        <w:rPr/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7:20 PM PROJECT/GRANT/UPDATES</w:t>
      </w:r>
      <w:r w:rsidDel="00000000" w:rsidR="00000000" w:rsidRPr="00000000">
        <w:rPr>
          <w:color w:val="000000"/>
          <w:sz w:val="24"/>
          <w:szCs w:val="24"/>
          <w:rtl w:val="0"/>
        </w:rPr>
        <w:tab/>
        <w:tab/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          </w:t>
      </w:r>
      <w:r w:rsidDel="00000000" w:rsidR="00000000" w:rsidRPr="00000000">
        <w:rPr>
          <w:rtl w:val="0"/>
        </w:rPr>
        <w:tab/>
        <w:tab/>
        <w:tab/>
        <w:t xml:space="preserve">          </w:t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ind w:left="720" w:hanging="720"/>
        <w:rPr/>
      </w:pPr>
      <w:r w:rsidDel="00000000" w:rsidR="00000000" w:rsidRPr="00000000">
        <w:rPr>
          <w:rtl w:val="0"/>
        </w:rPr>
        <w:t xml:space="preserve">Community Advisory Board Updates</w:t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ind w:left="720" w:hanging="720"/>
        <w:rPr/>
      </w:pPr>
      <w:r w:rsidDel="00000000" w:rsidR="00000000" w:rsidRPr="00000000">
        <w:rPr>
          <w:rtl w:val="0"/>
        </w:rPr>
        <w:t xml:space="preserve">CSCB Matching Grant 2026          </w:t>
      </w:r>
    </w:p>
    <w:p w:rsidR="00000000" w:rsidDel="00000000" w:rsidP="00000000" w:rsidRDefault="00000000" w:rsidRPr="00000000" w14:paraId="0000002C">
      <w:pPr>
        <w:ind w:left="28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/>
      </w:pPr>
      <w:r w:rsidDel="00000000" w:rsidR="00000000" w:rsidRPr="00000000">
        <w:rPr>
          <w:b w:val="1"/>
          <w:bCs w:val="1"/>
          <w:rtl w:val="0"/>
        </w:rPr>
        <w:t xml:space="preserve">Updates: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Adjourn</w:t>
      </w:r>
    </w:p>
    <w:p w:rsidR="00000000" w:rsidDel="00000000" w:rsidP="00000000" w:rsidRDefault="00000000" w:rsidRPr="00000000" w14:paraId="00000030">
      <w:pPr>
        <w:ind w:left="0" w:hanging="27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NEXT MEETING</w:t>
      </w:r>
    </w:p>
    <w:p w:rsidR="00000000" w:rsidDel="00000000" w:rsidP="00000000" w:rsidRDefault="00000000" w:rsidRPr="00000000" w14:paraId="00000032">
      <w:pPr>
        <w:shd w:fill="ffffff" w:val="clear"/>
        <w:spacing w:line="276" w:lineRule="auto"/>
        <w:ind w:left="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For 2026, MHCD Board Meetings will be at 6:00-7:30 PM (unless otherwise announced) on the third Monday of each month: February 16, March 16, April 20, May 18, June 15, July 20, August 17, September 21, October 19, November 16, and December 21. </w:t>
      </w:r>
    </w:p>
    <w:p w:rsidR="00000000" w:rsidDel="00000000" w:rsidP="00000000" w:rsidRDefault="00000000" w:rsidRPr="00000000" w14:paraId="00000033">
      <w:pPr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jc w:val="center"/>
      <w:rPr/>
    </w:pPr>
    <w:bookmarkStart w:colFirst="0" w:colLast="0" w:name="_heading=h.gjdgxs" w:id="2"/>
    <w:bookmarkEnd w:id="2"/>
    <w:r w:rsidDel="00000000" w:rsidR="00000000" w:rsidRPr="00000000">
      <w:rPr>
        <w:b w:val="1"/>
        <w:bCs w:val="1"/>
        <w:sz w:val="56"/>
        <w:szCs w:val="56"/>
      </w:rPr>
      <w:drawing>
        <wp:inline distB="0" distT="0" distL="0" distR="0">
          <wp:extent cx="1606943" cy="405857"/>
          <wp:effectExtent b="0" l="0" r="0" t="0"/>
          <wp:docPr descr="A close up of a logo for Mosca-Hooper Conservation District. &#10;" id="27" name="image1.jpg"/>
          <a:graphic>
            <a:graphicData uri="http://schemas.openxmlformats.org/drawingml/2006/picture">
              <pic:pic>
                <pic:nvPicPr>
                  <pic:cNvPr descr="A close up of a logo for Mosca-Hooper Conservation District. &#10;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06943" cy="40585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Letter"/>
      <w:lvlText w:val="%1."/>
      <w:lvlJc w:val="left"/>
      <w:pPr>
        <w:ind w:left="0" w:firstLine="0"/>
      </w:pPr>
      <w:rPr>
        <w:color w:val="00000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Letter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5">
    <w:lvl w:ilvl="0">
      <w:start w:val="1"/>
      <w:numFmt w:val="upperLetter"/>
      <w:lvlText w:val="%1."/>
      <w:lvlJc w:val="left"/>
      <w:pPr>
        <w:ind w:left="720" w:hanging="360"/>
      </w:pPr>
      <w:rPr>
        <w:rFonts w:ascii="Arial" w:cs="Arial" w:eastAsia="Arial" w:hAnsi="Arial"/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360" w:lineRule="auto"/>
        <w:ind w:left="720" w:hanging="36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wkO5G+nwFz8o+lU0yFbcF6hu/g==">CgMxLjAyCWguMzBqMHpsbDIOaC43aGliejU1N3pzd2gyCGguZ2pkZ3hzOAByITFfSDV0bW5EN3UwTzUtOVFBWUtZUFl1Q2hOa0VuMjFxUQ==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2024-05-16T01:11:00Z</dcterms:created>
  <dc:creator>A.J. Plummer</dc:creator>
</cp:coreProperties>
</file>